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jc w:val="center"/>
        <w:rPr>
          <w:rFonts w:eastAsia="Times New Roman"/>
          <w:b/>
          <w:i/>
          <w:iCs/>
          <w:sz w:val="20"/>
          <w:szCs w:val="20"/>
          <w:lang w:eastAsia="x-none"/>
        </w:rPr>
      </w:pPr>
      <w:r>
        <w:rPr>
          <w:rFonts w:eastAsia="Times New Roman"/>
          <w:b/>
          <w:i/>
          <w:iCs/>
          <w:sz w:val="20"/>
          <w:szCs w:val="20"/>
          <w:lang w:val="x-none" w:eastAsia="x-none"/>
        </w:rPr>
        <w:t xml:space="preserve">Obrazac </w:t>
      </w:r>
    </w:p>
    <w:p w:rsidR="002A2AC6" w:rsidRPr="002A2AC6" w:rsidRDefault="002A2AC6" w:rsidP="002A2AC6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val="x-none" w:eastAsia="x-none"/>
        </w:rPr>
      </w:pPr>
      <w:r w:rsidRPr="002A2AC6">
        <w:rPr>
          <w:rFonts w:eastAsia="Times New Roman"/>
          <w:b/>
          <w:bCs/>
          <w:sz w:val="20"/>
          <w:szCs w:val="20"/>
          <w:lang w:val="x-none" w:eastAsia="x-none"/>
        </w:rPr>
        <w:t>ZAHTJEV ZA PRISTUP INFORMACIJAMA</w:t>
      </w: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2A2AC6" w:rsidRPr="002A2AC6" w:rsidTr="00243AE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2A2AC6" w:rsidRPr="002A2AC6" w:rsidTr="00243AEA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2A2AC6">
              <w:rPr>
                <w:rFonts w:eastAsia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2A2AC6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  <w:tr w:rsidR="002A2AC6" w:rsidRPr="002A2AC6" w:rsidTr="00243AEA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A2AC6" w:rsidRPr="002A2AC6" w:rsidTr="00243AE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2A2AC6" w:rsidRPr="002A2AC6" w:rsidTr="00243AEA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2A2AC6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A2AC6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  <w:tr w:rsidR="002A2AC6" w:rsidRPr="002A2AC6" w:rsidTr="00243AEA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A2AC6" w:rsidRPr="002A2AC6" w:rsidTr="00243AE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2A2AC6" w:rsidRPr="002A2AC6" w:rsidTr="00243AEA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2A2AC6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A2AC6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  <w:tr w:rsidR="002A2AC6" w:rsidRPr="002A2AC6" w:rsidTr="00243AEA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A2AC6" w:rsidRPr="002A2AC6" w:rsidTr="00243AEA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2A2AC6">
              <w:rPr>
                <w:rFonts w:eastAsia="Times New Roman"/>
                <w:b/>
                <w:sz w:val="20"/>
                <w:szCs w:val="20"/>
              </w:rPr>
              <w:t xml:space="preserve">Način pristupa informaciji </w:t>
            </w:r>
            <w:r w:rsidRPr="002A2AC6">
              <w:rPr>
                <w:rFonts w:eastAsia="Times New Roman"/>
                <w:i/>
                <w:sz w:val="20"/>
                <w:szCs w:val="20"/>
              </w:rPr>
              <w:t>(označiti)</w:t>
            </w:r>
          </w:p>
        </w:tc>
      </w:tr>
      <w:tr w:rsidR="002A2AC6" w:rsidRPr="002A2AC6" w:rsidTr="00243AEA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AC6" w:rsidRPr="002A2AC6" w:rsidRDefault="002A2AC6" w:rsidP="002A2AC6">
            <w:pPr>
              <w:spacing w:line="240" w:lineRule="auto"/>
              <w:ind w:left="720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2A2AC6" w:rsidRPr="002A2AC6" w:rsidRDefault="002A2AC6" w:rsidP="002A2AC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2A2AC6">
              <w:rPr>
                <w:rFonts w:eastAsia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2A2AC6" w:rsidRPr="002A2AC6" w:rsidRDefault="002A2AC6" w:rsidP="002A2AC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2A2AC6">
              <w:rPr>
                <w:rFonts w:eastAsia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2A2AC6" w:rsidRPr="002A2AC6" w:rsidRDefault="002A2AC6" w:rsidP="002A2AC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2A2AC6">
              <w:rPr>
                <w:rFonts w:eastAsia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2A2AC6" w:rsidRPr="002A2AC6" w:rsidRDefault="002A2AC6" w:rsidP="002A2AC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2A2AC6">
              <w:rPr>
                <w:rFonts w:eastAsia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A2AC6" w:rsidRPr="002A2AC6" w:rsidRDefault="002A2AC6" w:rsidP="002A2AC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2A2AC6">
              <w:rPr>
                <w:rFonts w:eastAsia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A2AC6" w:rsidRPr="002A2AC6" w:rsidRDefault="002A2AC6" w:rsidP="002A2AC6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2A2AC6" w:rsidRPr="002A2AC6" w:rsidRDefault="002A2AC6" w:rsidP="002A2AC6">
      <w:pPr>
        <w:spacing w:line="240" w:lineRule="auto"/>
        <w:jc w:val="left"/>
        <w:rPr>
          <w:rFonts w:eastAsia="Times New Roman"/>
          <w:b/>
          <w:bCs/>
          <w:sz w:val="20"/>
          <w:szCs w:val="20"/>
        </w:rPr>
      </w:pP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b/>
          <w:bCs/>
          <w:sz w:val="20"/>
          <w:szCs w:val="20"/>
        </w:rPr>
      </w:pPr>
    </w:p>
    <w:p w:rsidR="002A2AC6" w:rsidRPr="002A2AC6" w:rsidRDefault="002A2AC6" w:rsidP="002A2AC6">
      <w:pPr>
        <w:spacing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2A2AC6">
        <w:rPr>
          <w:rFonts w:eastAsia="Times New Roman"/>
          <w:b/>
          <w:bCs/>
          <w:sz w:val="20"/>
          <w:szCs w:val="20"/>
        </w:rPr>
        <w:t>_____________________________________________</w:t>
      </w:r>
    </w:p>
    <w:p w:rsidR="002A2AC6" w:rsidRPr="002A2AC6" w:rsidRDefault="002A2AC6" w:rsidP="002A2AC6">
      <w:pPr>
        <w:spacing w:line="240" w:lineRule="auto"/>
        <w:ind w:left="4956"/>
        <w:rPr>
          <w:rFonts w:eastAsia="Times New Roman"/>
          <w:sz w:val="20"/>
          <w:szCs w:val="20"/>
          <w:lang w:val="x-none" w:eastAsia="x-none"/>
        </w:rPr>
      </w:pPr>
      <w:r w:rsidRPr="002A2AC6">
        <w:rPr>
          <w:rFonts w:eastAsia="Times New Roman"/>
          <w:sz w:val="20"/>
          <w:szCs w:val="20"/>
          <w:lang w:val="x-none" w:eastAsia="x-none"/>
        </w:rPr>
        <w:t>(vlastoručni potpis podnositelja zahtjeva)</w:t>
      </w:r>
    </w:p>
    <w:p w:rsidR="002A2AC6" w:rsidRPr="002A2AC6" w:rsidRDefault="002A2AC6" w:rsidP="002A2AC6">
      <w:pPr>
        <w:spacing w:line="240" w:lineRule="auto"/>
        <w:ind w:left="4956"/>
        <w:rPr>
          <w:rFonts w:eastAsia="Times New Roman"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rPr>
          <w:rFonts w:eastAsia="Times New Roman"/>
          <w:sz w:val="20"/>
          <w:szCs w:val="20"/>
          <w:lang w:val="x-none" w:eastAsia="x-none"/>
        </w:rPr>
      </w:pPr>
      <w:r w:rsidRPr="002A2AC6">
        <w:rPr>
          <w:rFonts w:eastAsia="Times New Roman"/>
          <w:sz w:val="20"/>
          <w:szCs w:val="20"/>
          <w:lang w:val="x-none" w:eastAsia="x-none"/>
        </w:rPr>
        <w:t>_________________________________</w:t>
      </w:r>
    </w:p>
    <w:p w:rsidR="002A2AC6" w:rsidRPr="002A2AC6" w:rsidRDefault="002A2AC6" w:rsidP="002A2AC6">
      <w:pPr>
        <w:spacing w:line="240" w:lineRule="auto"/>
        <w:rPr>
          <w:rFonts w:eastAsia="Times New Roman"/>
          <w:sz w:val="20"/>
          <w:szCs w:val="20"/>
          <w:lang w:val="x-none" w:eastAsia="x-none"/>
        </w:rPr>
      </w:pPr>
      <w:r w:rsidRPr="002A2AC6">
        <w:rPr>
          <w:rFonts w:eastAsia="Times New Roman"/>
          <w:sz w:val="20"/>
          <w:szCs w:val="20"/>
          <w:lang w:val="x-none" w:eastAsia="x-none"/>
        </w:rPr>
        <w:t xml:space="preserve">(mjesto i datum) </w:t>
      </w:r>
    </w:p>
    <w:p w:rsidR="002A2AC6" w:rsidRPr="002A2AC6" w:rsidRDefault="002A2AC6" w:rsidP="002A2AC6">
      <w:pPr>
        <w:spacing w:line="240" w:lineRule="auto"/>
        <w:rPr>
          <w:rFonts w:eastAsia="Times New Roman"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  <w:r w:rsidRPr="002A2AC6">
        <w:rPr>
          <w:rFonts w:eastAsia="Times New Roman"/>
          <w:b/>
          <w:bCs/>
          <w:i/>
          <w:iCs/>
          <w:sz w:val="20"/>
          <w:szCs w:val="20"/>
          <w:lang w:val="x-none" w:eastAsia="x-none"/>
        </w:rPr>
        <w:t xml:space="preserve">Napomena: </w:t>
      </w:r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Tijelo javne vlasti ima pravo na naknadu stvarnih materijalnih troškova od podnositelja zahtjeva u svezi s pružanjem i dostavom tražene informacije.</w:t>
      </w:r>
    </w:p>
    <w:p w:rsidR="002A2AC6" w:rsidRPr="002A2AC6" w:rsidRDefault="002A2AC6" w:rsidP="002A2AC6">
      <w:pPr>
        <w:spacing w:line="240" w:lineRule="auto"/>
        <w:rPr>
          <w:rFonts w:eastAsia="Times New Roman"/>
          <w:i/>
          <w:iCs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rPr>
          <w:rFonts w:eastAsia="Times New Roman"/>
          <w:b/>
          <w:i/>
          <w:iCs/>
          <w:sz w:val="20"/>
          <w:szCs w:val="20"/>
          <w:lang w:eastAsia="x-none"/>
        </w:rPr>
      </w:pPr>
      <w:r w:rsidRPr="002A2AC6">
        <w:rPr>
          <w:rFonts w:eastAsia="Times New Roman"/>
          <w:b/>
          <w:i/>
          <w:iCs/>
          <w:sz w:val="20"/>
          <w:szCs w:val="20"/>
          <w:lang w:eastAsia="x-none"/>
        </w:rPr>
        <w:t xml:space="preserve">Pravo na žalbu </w:t>
      </w:r>
    </w:p>
    <w:p w:rsidR="002A2AC6" w:rsidRPr="002A2AC6" w:rsidRDefault="002A2AC6" w:rsidP="002A2AC6">
      <w:pPr>
        <w:spacing w:line="240" w:lineRule="auto"/>
        <w:rPr>
          <w:rFonts w:eastAsia="Times New Roman"/>
          <w:i/>
          <w:iCs/>
          <w:sz w:val="20"/>
          <w:szCs w:val="20"/>
          <w:lang w:eastAsia="x-none"/>
        </w:rPr>
      </w:pPr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Pr="002A2AC6">
        <w:rPr>
          <w:rFonts w:eastAsia="Times New Roman"/>
          <w:i/>
          <w:iCs/>
          <w:sz w:val="20"/>
          <w:szCs w:val="20"/>
          <w:lang w:eastAsia="x-none"/>
        </w:rPr>
        <w:t>i</w:t>
      </w:r>
      <w:proofErr w:type="spellStart"/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ku</w:t>
      </w:r>
      <w:proofErr w:type="spellEnd"/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 xml:space="preserve"> za informiranje.   </w:t>
      </w:r>
    </w:p>
    <w:p w:rsidR="002A2AC6" w:rsidRPr="002A2AC6" w:rsidRDefault="002A2AC6" w:rsidP="002A2AC6">
      <w:pPr>
        <w:spacing w:line="240" w:lineRule="auto"/>
        <w:rPr>
          <w:rFonts w:eastAsia="Times New Roman"/>
          <w:i/>
          <w:iCs/>
          <w:sz w:val="20"/>
          <w:szCs w:val="20"/>
          <w:lang w:eastAsia="x-none"/>
        </w:rPr>
      </w:pPr>
    </w:p>
    <w:p w:rsidR="002A2AC6" w:rsidRPr="002A2AC6" w:rsidRDefault="002A2AC6" w:rsidP="002A2AC6">
      <w:pPr>
        <w:spacing w:line="240" w:lineRule="auto"/>
        <w:rPr>
          <w:rFonts w:eastAsia="Times New Roman"/>
          <w:i/>
          <w:iCs/>
          <w:sz w:val="20"/>
          <w:szCs w:val="20"/>
          <w:lang w:val="x-none" w:eastAsia="x-none"/>
        </w:rPr>
      </w:pPr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Podnositelj zahtjeva ima pravo izjaviti žalbu Povjereniku za informiranje ukoliko je n</w:t>
      </w:r>
      <w:r w:rsidRPr="002A2AC6">
        <w:rPr>
          <w:rFonts w:eastAsia="Times New Roman"/>
          <w:i/>
          <w:iCs/>
          <w:sz w:val="20"/>
          <w:szCs w:val="20"/>
          <w:lang w:eastAsia="x-none"/>
        </w:rPr>
        <w:t>e</w:t>
      </w:r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zadovoljan donesenim rješenjem</w:t>
      </w:r>
      <w:r w:rsidRPr="002A2AC6">
        <w:rPr>
          <w:rFonts w:eastAsia="Times New Roman"/>
          <w:i/>
          <w:iCs/>
          <w:sz w:val="20"/>
          <w:szCs w:val="20"/>
          <w:lang w:eastAsia="x-none"/>
        </w:rPr>
        <w:t xml:space="preserve"> tijela javne vlasti. </w:t>
      </w:r>
    </w:p>
    <w:p w:rsidR="002A2AC6" w:rsidRPr="002A2AC6" w:rsidRDefault="002A2AC6" w:rsidP="002A2AC6">
      <w:pPr>
        <w:spacing w:line="240" w:lineRule="auto"/>
        <w:rPr>
          <w:rFonts w:eastAsia="Times New Roman"/>
          <w:i/>
          <w:iCs/>
          <w:sz w:val="20"/>
          <w:szCs w:val="20"/>
          <w:lang w:val="x-none" w:eastAsia="x-none"/>
        </w:rPr>
      </w:pPr>
    </w:p>
    <w:p w:rsidR="002A2AC6" w:rsidRPr="002A2AC6" w:rsidRDefault="002A2AC6" w:rsidP="002A2AC6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val="x-none" w:eastAsia="x-none"/>
        </w:rPr>
      </w:pPr>
      <w:r w:rsidRPr="002A2AC6">
        <w:rPr>
          <w:rFonts w:eastAsia="Times New Roman"/>
          <w:i/>
          <w:iCs/>
          <w:sz w:val="20"/>
          <w:szCs w:val="20"/>
          <w:lang w:val="x-none" w:eastAsia="x-none"/>
        </w:rPr>
        <w:t>Obrazac broj 2 – Obrazac zahtjeva za pristup informaciji</w:t>
      </w:r>
    </w:p>
    <w:p w:rsidR="0094233C" w:rsidRDefault="0094233C"/>
    <w:sectPr w:rsidR="0094233C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6"/>
    <w:rsid w:val="001026A8"/>
    <w:rsid w:val="002A2AC6"/>
    <w:rsid w:val="008335C0"/>
    <w:rsid w:val="009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Akmačić</dc:creator>
  <cp:lastModifiedBy>Marinka Akmačić</cp:lastModifiedBy>
  <cp:revision>1</cp:revision>
  <dcterms:created xsi:type="dcterms:W3CDTF">2018-02-21T08:30:00Z</dcterms:created>
  <dcterms:modified xsi:type="dcterms:W3CDTF">2018-02-21T08:31:00Z</dcterms:modified>
</cp:coreProperties>
</file>